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※架空のサンプルです</w:t>
      </w:r>
    </w:p>
    <w:p>
      <w:pPr>
        <w:pStyle w:val="Title"/>
      </w:pPr>
      <w:r>
        <w:t>過去提案書の抜粋 見出しと言い回しの見本</w:t>
      </w:r>
    </w:p>
    <w:p>
      <w:r>
        <w:t>以下は架空の見本5枚です。本文は各80字以内。今回の顧客事実や成果の根拠ではありません。断定を避け、相手の状況→提案→確認の順で書くトーンを参照してください。</w:t>
      </w:r>
    </w:p>
    <w:p>
      <w:pPr>
        <w:pStyle w:val="Heading1"/>
      </w:pPr>
      <w:r>
        <w:t>1 申請の不足を 提出前に見直す</w:t>
      </w:r>
    </w:p>
    <w:p>
      <w:r>
        <w:t>申請項目をそろえ、提出後の確認の往復を減らす流れを検討します。まず不足しやすい項目を確認します。</w:t>
      </w:r>
    </w:p>
    <w:p>
      <w:pPr>
        <w:pStyle w:val="Heading1"/>
      </w:pPr>
      <w:r>
        <w:t>2 承認の待ち場所を見えるようにする</w:t>
      </w:r>
    </w:p>
    <w:p>
      <w:r>
        <w:t>拠点と経理の間で、どこに申請が止まっているかを一覧で確認できる運用を目指します。</w:t>
      </w:r>
    </w:p>
    <w:p>
      <w:pPr>
        <w:pStyle w:val="Heading1"/>
      </w:pPr>
      <w:r>
        <w:t>3 今の業務に合わせて 小さく試す</w:t>
      </w:r>
    </w:p>
    <w:p>
      <w:r>
        <w:t>承認ルートを整理し、対象を絞って試します。現場と経理が使えるかを見て、次の範囲を決めます。</w:t>
      </w:r>
    </w:p>
    <w:p>
      <w:pPr>
        <w:pStyle w:val="Heading1"/>
      </w:pPr>
      <w:r>
        <w:t>4 導入条件は 先に確認する</w:t>
      </w:r>
    </w:p>
    <w:p>
      <w:r>
        <w:t>会計ソフトとの受け渡しや管理条件を確認します。資料に無い条件は、確認事項として残します。</w:t>
      </w:r>
    </w:p>
    <w:p>
      <w:pPr>
        <w:pStyle w:val="Heading1"/>
      </w:pPr>
      <w:r>
        <w:t>5 次回は 申請の流れを一緒に確認</w:t>
      </w:r>
    </w:p>
    <w:p>
      <w:r>
        <w:t>申請から経理確認までの流れを図にします。次回は現状の申請書と承認ルートを見せてください。</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93" w:lineRule="auto"/>
    </w:pPr>
    <w:rPr>
      <w:rFonts w:ascii="Hiragino Sans" w:hAnsi="Hiragino Sans" w:eastAsia="Hiragino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93" w:lineRule="auto"/>
      <w:outlineLvl w:val="0"/>
    </w:pPr>
    <w:rPr>
      <w:rFonts w:asciiTheme="majorHAnsi" w:eastAsiaTheme="majorEastAsia" w:hAnsiTheme="majorHAnsi" w:cstheme="majorBidi" w:ascii="Hiragino Sans" w:hAnsi="Hiragino Sans" w:eastAsia="Hiragino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00" w:line="293" w:lineRule="auto"/>
      <w:outlineLvl w:val="1"/>
    </w:pPr>
    <w:rPr>
      <w:rFonts w:asciiTheme="majorHAnsi" w:eastAsiaTheme="majorEastAsia" w:hAnsiTheme="majorHAnsi" w:cstheme="majorBidi" w:ascii="Hiragino Sans" w:hAnsi="Hiragino Sans" w:eastAsia="Hiragino San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93" w:lineRule="auto"/>
      <w:contextualSpacing/>
    </w:pPr>
    <w:rPr>
      <w:rFonts w:asciiTheme="majorHAnsi" w:eastAsiaTheme="majorEastAsia" w:hAnsiTheme="majorHAnsi" w:cstheme="majorBidi" w:ascii="Hiragino Sans" w:hAnsi="Hiragino Sans" w:eastAsia="Hiragino Sans"/>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93" w:lineRule="auto"/>
      <w:contextualSpacing/>
    </w:pPr>
    <w:rPr>
      <w:rFonts w:ascii="Hiragino Sans" w:hAnsi="Hiragino Sans" w:eastAsia="Hiragino San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けいたろう</dc:creator>
  <cp:keywords/>
  <dc:description>generated by python-docx</dc:description>
  <cp:lastModifiedBy>けいたろう</cp:lastModifiedBy>
  <cp:revision>1</cp:revision>
  <dcterms:created xsi:type="dcterms:W3CDTF">2013-12-23T23:15:00Z</dcterms:created>
  <dcterms:modified xsi:type="dcterms:W3CDTF">2013-12-23T23:15:00Z</dcterms:modified>
  <cp:category/>
</cp:coreProperties>
</file>